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7B" w:rsidRDefault="00811C93" w:rsidP="00686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за ок</w:t>
      </w:r>
      <w:r w:rsidR="000F63C8">
        <w:rPr>
          <w:rFonts w:ascii="Times New Roman" w:hAnsi="Times New Roman" w:cs="Times New Roman"/>
          <w:sz w:val="28"/>
          <w:szCs w:val="28"/>
        </w:rPr>
        <w:t>тябрь 2019</w:t>
      </w:r>
      <w:r w:rsidR="0068689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2068"/>
        <w:gridCol w:w="1487"/>
        <w:gridCol w:w="1519"/>
        <w:gridCol w:w="1482"/>
        <w:gridCol w:w="2417"/>
        <w:gridCol w:w="1483"/>
      </w:tblGrid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19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482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7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83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МБДОУ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148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2/17</w:t>
            </w:r>
          </w:p>
        </w:tc>
        <w:tc>
          <w:tcPr>
            <w:tcW w:w="1519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41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1483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4/29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Трахеит </w:t>
            </w:r>
          </w:p>
        </w:tc>
        <w:tc>
          <w:tcPr>
            <w:tcW w:w="148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2/14</w:t>
            </w:r>
          </w:p>
        </w:tc>
        <w:tc>
          <w:tcPr>
            <w:tcW w:w="1519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1482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241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6/45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Бронхит </w:t>
            </w:r>
          </w:p>
        </w:tc>
        <w:tc>
          <w:tcPr>
            <w:tcW w:w="148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3/18</w:t>
            </w:r>
          </w:p>
        </w:tc>
        <w:tc>
          <w:tcPr>
            <w:tcW w:w="241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3/18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Фарингит</w:t>
            </w:r>
          </w:p>
        </w:tc>
        <w:tc>
          <w:tcPr>
            <w:tcW w:w="1487" w:type="dxa"/>
          </w:tcPr>
          <w:p w:rsidR="0068689D" w:rsidRDefault="000F63C8" w:rsidP="0081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1519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1482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41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483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5/25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заболевания</w:t>
            </w:r>
          </w:p>
        </w:tc>
        <w:tc>
          <w:tcPr>
            <w:tcW w:w="148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1519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241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483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3/24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группам</w:t>
            </w:r>
          </w:p>
        </w:tc>
        <w:tc>
          <w:tcPr>
            <w:tcW w:w="148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6/44</w:t>
            </w:r>
          </w:p>
        </w:tc>
        <w:tc>
          <w:tcPr>
            <w:tcW w:w="1519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482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8/49</w:t>
            </w:r>
          </w:p>
        </w:tc>
        <w:tc>
          <w:tcPr>
            <w:tcW w:w="2417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</w:t>
            </w:r>
          </w:p>
        </w:tc>
        <w:tc>
          <w:tcPr>
            <w:tcW w:w="1483" w:type="dxa"/>
          </w:tcPr>
          <w:p w:rsidR="0068689D" w:rsidRDefault="000F63C8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21/141</w:t>
            </w:r>
          </w:p>
        </w:tc>
      </w:tr>
    </w:tbl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63C8">
        <w:rPr>
          <w:rFonts w:ascii="Times New Roman" w:hAnsi="Times New Roman" w:cs="Times New Roman"/>
          <w:sz w:val="28"/>
          <w:szCs w:val="28"/>
        </w:rPr>
        <w:t>того случаев заболеваемости – 21</w:t>
      </w:r>
    </w:p>
    <w:p w:rsidR="0068689D" w:rsidRDefault="000F63C8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болезни пропущено дней – 141</w:t>
      </w:r>
    </w:p>
    <w:p w:rsidR="0068689D" w:rsidRDefault="000F63C8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1 случай – 6,7</w:t>
      </w:r>
    </w:p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заболеваемост</w:t>
      </w:r>
      <w:r w:rsidR="000F63C8">
        <w:rPr>
          <w:rFonts w:ascii="Times New Roman" w:hAnsi="Times New Roman" w:cs="Times New Roman"/>
          <w:sz w:val="28"/>
          <w:szCs w:val="28"/>
        </w:rPr>
        <w:t>ь в дето днях на 1 ребенка – 1,4</w:t>
      </w:r>
    </w:p>
    <w:p w:rsidR="0068689D" w:rsidRPr="0068689D" w:rsidRDefault="00811C93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пропуски - </w:t>
      </w:r>
      <w:bookmarkStart w:id="0" w:name="_GoBack"/>
      <w:bookmarkEnd w:id="0"/>
      <w:r w:rsidR="000F63C8">
        <w:rPr>
          <w:rFonts w:ascii="Times New Roman" w:hAnsi="Times New Roman" w:cs="Times New Roman"/>
          <w:sz w:val="28"/>
          <w:szCs w:val="28"/>
        </w:rPr>
        <w:t>358</w:t>
      </w:r>
    </w:p>
    <w:sectPr w:rsidR="0068689D" w:rsidRPr="0068689D" w:rsidSect="006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D85"/>
    <w:rsid w:val="000F63C8"/>
    <w:rsid w:val="0068689D"/>
    <w:rsid w:val="006B532A"/>
    <w:rsid w:val="00811C93"/>
    <w:rsid w:val="00AF4D85"/>
    <w:rsid w:val="00F9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2018-10-11T08:26:00Z</dcterms:created>
  <dcterms:modified xsi:type="dcterms:W3CDTF">2019-11-22T06:09:00Z</dcterms:modified>
</cp:coreProperties>
</file>